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99" w:rsidRPr="0065623E" w:rsidRDefault="00385299" w:rsidP="00385299">
      <w:pPr>
        <w:pStyle w:val="BodyTextIndent2"/>
        <w:ind w:left="990" w:right="590"/>
        <w:jc w:val="center"/>
        <w:rPr>
          <w:rFonts w:ascii="Sylfaen" w:hAnsi="Sylfaen"/>
          <w:i w:val="0"/>
          <w:color w:val="003399"/>
          <w:sz w:val="20"/>
          <w:szCs w:val="20"/>
        </w:rPr>
      </w:pPr>
    </w:p>
    <w:p w:rsidR="0065623E" w:rsidRPr="0065623E" w:rsidRDefault="0065623E" w:rsidP="0065623E">
      <w:pPr>
        <w:pStyle w:val="BodyTextIndent2"/>
        <w:ind w:right="590"/>
        <w:jc w:val="center"/>
        <w:rPr>
          <w:rFonts w:ascii="Sylfaen" w:hAnsi="Sylfaen"/>
          <w:i w:val="0"/>
          <w:color w:val="003399"/>
          <w:sz w:val="20"/>
          <w:szCs w:val="20"/>
          <w:lang w:val="ka-GE"/>
        </w:rPr>
      </w:pPr>
      <w:r w:rsidRPr="0065623E">
        <w:rPr>
          <w:rFonts w:ascii="Sylfaen" w:hAnsi="Sylfaen"/>
          <w:i w:val="0"/>
          <w:color w:val="003399"/>
          <w:sz w:val="20"/>
          <w:szCs w:val="20"/>
          <w:lang w:val="ka-GE"/>
        </w:rPr>
        <w:t>სს „ვითიბი ბანკი ჯორჯია“ აცხადებს ღია ტენდერს სასესხო განაცხადების საბანკო სისტემის პროგრამული უზრუნველყოფის შესყიდვა/დანერგვაზე</w:t>
      </w:r>
    </w:p>
    <w:p w:rsidR="00563C78" w:rsidRPr="007C3636" w:rsidRDefault="00563C78" w:rsidP="007C3636">
      <w:pPr>
        <w:pStyle w:val="BodyTextIndent2"/>
        <w:ind w:right="590" w:firstLine="0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</w:p>
    <w:p w:rsidR="002D3280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65623E" w:rsidRPr="0065623E" w:rsidRDefault="0065623E" w:rsidP="0065623E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Sylfaen" w:eastAsia="Times New Roman" w:hAnsi="Sylfaen" w:cs="Helvetica"/>
          <w:bCs/>
          <w:color w:val="222222"/>
          <w:sz w:val="20"/>
          <w:szCs w:val="20"/>
          <w:lang w:val="ka-GE"/>
        </w:rPr>
      </w:pPr>
      <w:r w:rsidRPr="0065623E">
        <w:rPr>
          <w:rFonts w:ascii="Sylfaen" w:eastAsia="Times New Roman" w:hAnsi="Sylfaen" w:cs="Helvetica"/>
          <w:bCs/>
          <w:color w:val="222222"/>
          <w:sz w:val="20"/>
          <w:szCs w:val="20"/>
          <w:lang w:val="ka-GE"/>
        </w:rPr>
        <w:t>სს „ვითიბი ბანკი ჯორჯია“ აცხადებს ღია ტენდერს სასესხო განაცხადების საბანკო სისტემის პროგრამული უზრუნველყოფის შესყიდვა/დანერგვაზე.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F7399A" w:rsidRDefault="002D3280" w:rsidP="00F7399A">
      <w:pPr>
        <w:shd w:val="clear" w:color="auto" w:fill="FFFFFF"/>
        <w:ind w:left="994" w:right="680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E30C19" w:rsidRPr="00C921E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2020</w:t>
      </w:r>
      <w:r w:rsidRPr="00C921E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="00D934DF" w:rsidRPr="00C921E0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წლის </w:t>
      </w:r>
      <w:r w:rsidR="006B027B">
        <w:rPr>
          <w:rFonts w:ascii="Sylfaen" w:eastAsia="Times New Roman" w:hAnsi="Sylfaen" w:cs="Helvetica"/>
          <w:bCs/>
          <w:color w:val="333333"/>
          <w:sz w:val="20"/>
          <w:szCs w:val="20"/>
        </w:rPr>
        <w:t>1</w:t>
      </w:r>
      <w:r w:rsidR="000B7C97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6 ნოემბერი</w:t>
      </w:r>
      <w:r w:rsidR="00F7399A" w:rsidRPr="00C921E0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C921E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C921E0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921E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E30C1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</w:t>
      </w:r>
      <w:r w:rsidR="000B7C97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="001265E6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9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E06922" w:rsidRPr="006B027B" w:rsidRDefault="00E06922" w:rsidP="00E06922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4E574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0B7C97" w:rsidRPr="004E574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4E574F" w:rsidRPr="004E574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ნიკურ საკითხებზე: გივი ვადაჭკორია, მობილურის ნომერი: 599 61-15-51</w:t>
      </w:r>
      <w:r w:rsidRPr="004E574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ელ. ფოსტა: </w:t>
      </w:r>
      <w:r w:rsidR="004E574F" w:rsidRPr="004E574F">
        <w:rPr>
          <w:sz w:val="20"/>
          <w:szCs w:val="20"/>
        </w:rPr>
        <w:fldChar w:fldCharType="begin"/>
      </w:r>
      <w:r w:rsidR="004E574F" w:rsidRPr="004E574F">
        <w:rPr>
          <w:sz w:val="20"/>
          <w:szCs w:val="20"/>
        </w:rPr>
        <w:instrText xml:space="preserve"> HYPERLINK "mailto:g.vadachkoria</w:instrText>
      </w:r>
      <w:r w:rsidR="004E574F" w:rsidRPr="004E574F">
        <w:rPr>
          <w:sz w:val="20"/>
          <w:szCs w:val="20"/>
          <w:lang w:val="ka-GE"/>
        </w:rPr>
        <w:instrText>@vtb.com.ge</w:instrText>
      </w:r>
      <w:r w:rsidR="004E574F" w:rsidRPr="004E574F">
        <w:rPr>
          <w:sz w:val="20"/>
          <w:szCs w:val="20"/>
        </w:rPr>
        <w:instrText xml:space="preserve">" </w:instrText>
      </w:r>
      <w:r w:rsidR="004E574F" w:rsidRPr="004E574F">
        <w:rPr>
          <w:sz w:val="20"/>
          <w:szCs w:val="20"/>
        </w:rPr>
        <w:fldChar w:fldCharType="separate"/>
      </w:r>
      <w:r w:rsidR="004E574F" w:rsidRPr="004E574F">
        <w:rPr>
          <w:rStyle w:val="Hyperlink"/>
          <w:sz w:val="20"/>
          <w:szCs w:val="20"/>
          <w:u w:val="none"/>
        </w:rPr>
        <w:t>g.vadachkoria</w:t>
      </w:r>
      <w:r w:rsidR="004E574F" w:rsidRPr="004E574F">
        <w:rPr>
          <w:rStyle w:val="Hyperlink"/>
          <w:sz w:val="20"/>
          <w:szCs w:val="20"/>
          <w:u w:val="none"/>
          <w:lang w:val="ka-GE"/>
        </w:rPr>
        <w:t>@vtb.com.ge</w:t>
      </w:r>
      <w:r w:rsidR="004E574F" w:rsidRPr="004E574F">
        <w:rPr>
          <w:sz w:val="20"/>
          <w:szCs w:val="20"/>
        </w:rPr>
        <w:fldChar w:fldCharType="end"/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D74BFC" w:rsidRDefault="00D74BFC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</w:p>
    <w:p w:rsidR="00D74BFC" w:rsidRPr="00D74BFC" w:rsidRDefault="00D74BFC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</w:p>
    <w:p w:rsidR="00F36AD2" w:rsidRDefault="00D74BFC" w:rsidP="00D74BFC">
      <w:pPr>
        <w:ind w:left="990" w:right="500"/>
        <w:rPr>
          <w:bCs/>
        </w:rPr>
      </w:pPr>
      <w:proofErr w:type="spellStart"/>
      <w:proofErr w:type="gramStart"/>
      <w:r w:rsidRPr="00D74BFC">
        <w:rPr>
          <w:rFonts w:ascii="Sylfaen" w:hAnsi="Sylfaen" w:cs="Sylfaen"/>
          <w:bCs/>
        </w:rPr>
        <w:t>დაინტერესებული</w:t>
      </w:r>
      <w:proofErr w:type="spellEnd"/>
      <w:proofErr w:type="gramEnd"/>
      <w:r w:rsidRPr="00D74BFC">
        <w:rPr>
          <w:bCs/>
        </w:rPr>
        <w:t xml:space="preserve"> </w:t>
      </w:r>
      <w:proofErr w:type="spellStart"/>
      <w:r w:rsidRPr="00D74BFC">
        <w:rPr>
          <w:rFonts w:ascii="Sylfaen" w:hAnsi="Sylfaen" w:cs="Sylfaen"/>
          <w:bCs/>
        </w:rPr>
        <w:t>პირები</w:t>
      </w:r>
      <w:proofErr w:type="spellEnd"/>
      <w:r w:rsidRPr="00D74BFC">
        <w:rPr>
          <w:bCs/>
        </w:rPr>
        <w:t xml:space="preserve">, </w:t>
      </w:r>
      <w:proofErr w:type="spellStart"/>
      <w:r w:rsidRPr="00D74BFC">
        <w:rPr>
          <w:rFonts w:ascii="Sylfaen" w:hAnsi="Sylfaen" w:cs="Sylfaen"/>
          <w:bCs/>
        </w:rPr>
        <w:t>ტენდერთან</w:t>
      </w:r>
      <w:proofErr w:type="spellEnd"/>
      <w:r w:rsidRPr="00D74BFC">
        <w:rPr>
          <w:bCs/>
        </w:rPr>
        <w:t xml:space="preserve"> </w:t>
      </w:r>
      <w:proofErr w:type="spellStart"/>
      <w:r w:rsidRPr="00D74BFC">
        <w:rPr>
          <w:rFonts w:ascii="Sylfaen" w:hAnsi="Sylfaen" w:cs="Sylfaen"/>
          <w:bCs/>
        </w:rPr>
        <w:t>დაკავშირებულ</w:t>
      </w:r>
      <w:proofErr w:type="spellEnd"/>
      <w:r w:rsidRPr="00D74BFC">
        <w:rPr>
          <w:bCs/>
        </w:rPr>
        <w:t xml:space="preserve"> </w:t>
      </w:r>
      <w:proofErr w:type="spellStart"/>
      <w:r w:rsidRPr="00D74BFC">
        <w:rPr>
          <w:rFonts w:ascii="Sylfaen" w:hAnsi="Sylfaen" w:cs="Sylfaen"/>
          <w:bCs/>
        </w:rPr>
        <w:t>დეტალურ</w:t>
      </w:r>
      <w:proofErr w:type="spellEnd"/>
      <w:r w:rsidRPr="00D74BFC">
        <w:rPr>
          <w:bCs/>
        </w:rPr>
        <w:t xml:space="preserve"> </w:t>
      </w:r>
      <w:proofErr w:type="spellStart"/>
      <w:r w:rsidRPr="00D74BFC">
        <w:rPr>
          <w:rFonts w:ascii="Sylfaen" w:hAnsi="Sylfaen" w:cs="Sylfaen"/>
          <w:bCs/>
        </w:rPr>
        <w:t>ინფორმაციას</w:t>
      </w:r>
      <w:proofErr w:type="spellEnd"/>
      <w:r w:rsidRPr="00D74BFC">
        <w:rPr>
          <w:bCs/>
        </w:rPr>
        <w:t xml:space="preserve"> </w:t>
      </w:r>
      <w:proofErr w:type="spellStart"/>
      <w:r w:rsidRPr="00D74BFC">
        <w:rPr>
          <w:rFonts w:ascii="Sylfaen" w:hAnsi="Sylfaen" w:cs="Sylfaen"/>
          <w:bCs/>
        </w:rPr>
        <w:t>შეუძლია</w:t>
      </w:r>
      <w:proofErr w:type="spellEnd"/>
      <w:r w:rsidRPr="00D74BFC">
        <w:rPr>
          <w:bCs/>
        </w:rPr>
        <w:t xml:space="preserve"> </w:t>
      </w:r>
      <w:proofErr w:type="spellStart"/>
      <w:r w:rsidRPr="00D74BFC">
        <w:rPr>
          <w:rFonts w:ascii="Sylfaen" w:hAnsi="Sylfaen" w:cs="Sylfaen"/>
          <w:bCs/>
        </w:rPr>
        <w:t>გაეცნონ</w:t>
      </w:r>
      <w:proofErr w:type="spellEnd"/>
      <w:r w:rsidRPr="00D74BFC">
        <w:rPr>
          <w:bCs/>
        </w:rPr>
        <w:t xml:space="preserve"> </w:t>
      </w:r>
      <w:proofErr w:type="spellStart"/>
      <w:r w:rsidRPr="00D74BFC">
        <w:rPr>
          <w:rFonts w:ascii="Sylfaen" w:hAnsi="Sylfaen" w:cs="Sylfaen"/>
          <w:bCs/>
        </w:rPr>
        <w:t>შემდეგ</w:t>
      </w:r>
      <w:proofErr w:type="spellEnd"/>
      <w:r w:rsidRPr="00D74BFC">
        <w:rPr>
          <w:bCs/>
        </w:rPr>
        <w:t xml:space="preserve"> </w:t>
      </w:r>
      <w:proofErr w:type="spellStart"/>
      <w:r w:rsidRPr="00D74BFC">
        <w:rPr>
          <w:rFonts w:ascii="Sylfaen" w:hAnsi="Sylfaen" w:cs="Sylfaen"/>
          <w:bCs/>
        </w:rPr>
        <w:t>ელექტრონულ</w:t>
      </w:r>
      <w:proofErr w:type="spellEnd"/>
      <w:r w:rsidRPr="00D74BFC">
        <w:rPr>
          <w:bCs/>
        </w:rPr>
        <w:t xml:space="preserve"> </w:t>
      </w:r>
      <w:proofErr w:type="spellStart"/>
      <w:r w:rsidRPr="00D74BFC">
        <w:rPr>
          <w:rFonts w:ascii="Sylfaen" w:hAnsi="Sylfaen" w:cs="Sylfaen"/>
          <w:bCs/>
        </w:rPr>
        <w:t>მისამართზე</w:t>
      </w:r>
      <w:proofErr w:type="spellEnd"/>
      <w:r w:rsidRPr="00D74BFC">
        <w:rPr>
          <w:bCs/>
        </w:rPr>
        <w:t>:</w:t>
      </w:r>
    </w:p>
    <w:p w:rsidR="00FE34AA" w:rsidRPr="00FE34AA" w:rsidRDefault="00FE34AA" w:rsidP="00FE34AA">
      <w:pPr>
        <w:pStyle w:val="ListParagraph"/>
        <w:ind w:left="1350" w:right="500"/>
        <w:rPr>
          <w:rFonts w:ascii="Sylfaen" w:hAnsi="Sylfaen" w:cs="Sylfaen"/>
          <w:bCs/>
        </w:rPr>
      </w:pPr>
      <w:hyperlink r:id="rId10" w:history="1">
        <w:r w:rsidRPr="008E2C7D">
          <w:rPr>
            <w:rStyle w:val="Hyperlink"/>
            <w:rFonts w:ascii="Sylfaen" w:hAnsi="Sylfaen" w:cs="Sylfaen"/>
            <w:bCs/>
          </w:rPr>
          <w:t>https://vtb.ge/ge/about-the-bank/tenders/101/an-open-tender-for-the-procurement_implementation-of-banking-system-software-for-loan-applications-processing</w:t>
        </w:r>
      </w:hyperlink>
    </w:p>
    <w:p w:rsidR="00FE34AA" w:rsidRPr="00FE34AA" w:rsidRDefault="00FE34AA" w:rsidP="00FE34AA">
      <w:pPr>
        <w:pStyle w:val="ListParagraph"/>
        <w:ind w:left="1350" w:right="500"/>
        <w:rPr>
          <w:bCs/>
        </w:rPr>
      </w:pPr>
      <w:r w:rsidRPr="00FE34AA">
        <w:t xml:space="preserve"> </w:t>
      </w:r>
      <w:bookmarkStart w:id="0" w:name="_GoBack"/>
      <w:r w:rsidRPr="00FE34AA">
        <w:rPr>
          <w:rFonts w:ascii="Sylfaen" w:hAnsi="Sylfaen" w:cs="Sylfaen"/>
          <w:bCs/>
        </w:rPr>
        <w:fldChar w:fldCharType="begin"/>
      </w:r>
      <w:r w:rsidRPr="00FE34AA">
        <w:rPr>
          <w:rFonts w:ascii="Sylfaen" w:hAnsi="Sylfaen" w:cs="Sylfaen"/>
          <w:bCs/>
        </w:rPr>
        <w:instrText xml:space="preserve"> HYPERLINK "https://vtb.ge/en/about-the-bank/tenders/101/an-open-tender-for-the-procurement_implementation-of-banking-system-software-for-loan-applications-processing" </w:instrText>
      </w:r>
      <w:r w:rsidRPr="00FE34AA">
        <w:rPr>
          <w:rFonts w:ascii="Sylfaen" w:hAnsi="Sylfaen" w:cs="Sylfaen"/>
          <w:bCs/>
        </w:rPr>
        <w:fldChar w:fldCharType="separate"/>
      </w:r>
      <w:r w:rsidRPr="00FE34AA">
        <w:rPr>
          <w:rStyle w:val="Hyperlink"/>
          <w:rFonts w:ascii="Sylfaen" w:hAnsi="Sylfaen" w:cs="Sylfaen"/>
          <w:bCs/>
        </w:rPr>
        <w:t>https://vtb.ge/en/about-the-bank/tenders/101/an-open-tender-for-the-procurement_implementation-of-banking-system-software-for-loan-applications-processing</w:t>
      </w:r>
      <w:r w:rsidRPr="00FE34AA">
        <w:rPr>
          <w:rFonts w:ascii="Sylfaen" w:hAnsi="Sylfaen" w:cs="Sylfaen"/>
          <w:bCs/>
        </w:rPr>
        <w:fldChar w:fldCharType="end"/>
      </w:r>
      <w:r w:rsidRPr="00FE34AA">
        <w:rPr>
          <w:rFonts w:ascii="Sylfaen" w:hAnsi="Sylfaen" w:cs="Sylfaen"/>
          <w:bCs/>
        </w:rPr>
        <w:t xml:space="preserve"> </w:t>
      </w:r>
      <w:bookmarkEnd w:id="0"/>
    </w:p>
    <w:p w:rsidR="00FE34AA" w:rsidRDefault="00FE34AA" w:rsidP="00FE34AA">
      <w:pPr>
        <w:ind w:right="500"/>
      </w:pPr>
    </w:p>
    <w:p w:rsidR="00FE34AA" w:rsidRPr="00D74BFC" w:rsidRDefault="00FE34AA" w:rsidP="00FE34AA">
      <w:pPr>
        <w:ind w:right="500"/>
      </w:pPr>
    </w:p>
    <w:sectPr w:rsidR="00FE34AA" w:rsidRPr="00D74BFC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59" w:rsidRDefault="00E40359" w:rsidP="008D789A">
      <w:pPr>
        <w:spacing w:after="0" w:line="240" w:lineRule="auto"/>
      </w:pPr>
      <w:r>
        <w:separator/>
      </w:r>
    </w:p>
  </w:endnote>
  <w:endnote w:type="continuationSeparator" w:id="0">
    <w:p w:rsidR="00E40359" w:rsidRDefault="00E40359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altName w:val="Bahnschrift Light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59" w:rsidRDefault="00E40359" w:rsidP="008D789A">
      <w:pPr>
        <w:spacing w:after="0" w:line="240" w:lineRule="auto"/>
      </w:pPr>
      <w:r>
        <w:separator/>
      </w:r>
    </w:p>
  </w:footnote>
  <w:footnote w:type="continuationSeparator" w:id="0">
    <w:p w:rsidR="00E40359" w:rsidRDefault="00E40359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E42"/>
    <w:multiLevelType w:val="hybridMultilevel"/>
    <w:tmpl w:val="B73AA4BE"/>
    <w:lvl w:ilvl="0" w:tplc="B03EBD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E013887"/>
    <w:multiLevelType w:val="hybridMultilevel"/>
    <w:tmpl w:val="928210CE"/>
    <w:lvl w:ilvl="0" w:tplc="78445650">
      <w:start w:val="1"/>
      <w:numFmt w:val="decimal"/>
      <w:lvlText w:val="%1."/>
      <w:lvlJc w:val="left"/>
      <w:pPr>
        <w:ind w:left="135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9A"/>
    <w:rsid w:val="000534AC"/>
    <w:rsid w:val="0007296C"/>
    <w:rsid w:val="00096BC8"/>
    <w:rsid w:val="000B7C97"/>
    <w:rsid w:val="001265E6"/>
    <w:rsid w:val="0016240C"/>
    <w:rsid w:val="0016303A"/>
    <w:rsid w:val="00185BDD"/>
    <w:rsid w:val="00197ABB"/>
    <w:rsid w:val="001D2997"/>
    <w:rsid w:val="001E6329"/>
    <w:rsid w:val="002145B7"/>
    <w:rsid w:val="00252990"/>
    <w:rsid w:val="00277C8D"/>
    <w:rsid w:val="0028164E"/>
    <w:rsid w:val="00285EE8"/>
    <w:rsid w:val="002C1061"/>
    <w:rsid w:val="002D3014"/>
    <w:rsid w:val="002D3280"/>
    <w:rsid w:val="0036442A"/>
    <w:rsid w:val="00385299"/>
    <w:rsid w:val="003B3BB4"/>
    <w:rsid w:val="003D3E21"/>
    <w:rsid w:val="003F03A8"/>
    <w:rsid w:val="0042163D"/>
    <w:rsid w:val="00442686"/>
    <w:rsid w:val="0045658B"/>
    <w:rsid w:val="00462408"/>
    <w:rsid w:val="00485068"/>
    <w:rsid w:val="00497463"/>
    <w:rsid w:val="004C576F"/>
    <w:rsid w:val="004E574F"/>
    <w:rsid w:val="004F6C60"/>
    <w:rsid w:val="00510E17"/>
    <w:rsid w:val="00563C78"/>
    <w:rsid w:val="00572AED"/>
    <w:rsid w:val="005821A3"/>
    <w:rsid w:val="00596173"/>
    <w:rsid w:val="0065623E"/>
    <w:rsid w:val="00665610"/>
    <w:rsid w:val="00685B04"/>
    <w:rsid w:val="006B027B"/>
    <w:rsid w:val="006B3816"/>
    <w:rsid w:val="006C769B"/>
    <w:rsid w:val="006E6FF1"/>
    <w:rsid w:val="006F4101"/>
    <w:rsid w:val="007A1E3C"/>
    <w:rsid w:val="007B58EB"/>
    <w:rsid w:val="007C3636"/>
    <w:rsid w:val="007D7BC7"/>
    <w:rsid w:val="008072DC"/>
    <w:rsid w:val="00824142"/>
    <w:rsid w:val="00866008"/>
    <w:rsid w:val="0087486C"/>
    <w:rsid w:val="008831CB"/>
    <w:rsid w:val="008D789A"/>
    <w:rsid w:val="009066FB"/>
    <w:rsid w:val="00952916"/>
    <w:rsid w:val="00B236C1"/>
    <w:rsid w:val="00B82816"/>
    <w:rsid w:val="00B85FE7"/>
    <w:rsid w:val="00BD247B"/>
    <w:rsid w:val="00C01603"/>
    <w:rsid w:val="00C5224C"/>
    <w:rsid w:val="00C777F5"/>
    <w:rsid w:val="00C871E1"/>
    <w:rsid w:val="00C921E0"/>
    <w:rsid w:val="00CB0E6B"/>
    <w:rsid w:val="00CB118C"/>
    <w:rsid w:val="00CC7536"/>
    <w:rsid w:val="00CE388C"/>
    <w:rsid w:val="00CF6B16"/>
    <w:rsid w:val="00D065BB"/>
    <w:rsid w:val="00D06CBF"/>
    <w:rsid w:val="00D224E8"/>
    <w:rsid w:val="00D36113"/>
    <w:rsid w:val="00D74BFC"/>
    <w:rsid w:val="00D934DF"/>
    <w:rsid w:val="00DD3F4A"/>
    <w:rsid w:val="00DE5764"/>
    <w:rsid w:val="00E01326"/>
    <w:rsid w:val="00E06922"/>
    <w:rsid w:val="00E30C19"/>
    <w:rsid w:val="00E34AED"/>
    <w:rsid w:val="00E40359"/>
    <w:rsid w:val="00E41422"/>
    <w:rsid w:val="00E747DE"/>
    <w:rsid w:val="00EB522D"/>
    <w:rsid w:val="00F36AD2"/>
    <w:rsid w:val="00F7399A"/>
    <w:rsid w:val="00FA4FA2"/>
    <w:rsid w:val="00FC73AE"/>
    <w:rsid w:val="00FE34AA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tb.ge/ge/about-the-bank/tenders/101/an-open-tender-for-the-procurement_implementation-of-banking-system-software-for-loan-applications-process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.kakhidze@vtb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F5B94-73AE-4114-BEA3-1F0083B5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user</cp:lastModifiedBy>
  <cp:revision>11</cp:revision>
  <cp:lastPrinted>2019-01-23T10:39:00Z</cp:lastPrinted>
  <dcterms:created xsi:type="dcterms:W3CDTF">2020-10-20T11:27:00Z</dcterms:created>
  <dcterms:modified xsi:type="dcterms:W3CDTF">2020-10-30T07:04:00Z</dcterms:modified>
</cp:coreProperties>
</file>